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93" w:rsidRDefault="00140D03">
      <w:r>
        <w:t>OŠ IVANA KUKULJEVIĆA</w:t>
      </w:r>
      <w:r w:rsidR="008E4A1A">
        <w:t xml:space="preserve"> </w:t>
      </w:r>
      <w:r>
        <w:t xml:space="preserve"> SISAK</w:t>
      </w:r>
    </w:p>
    <w:p w:rsidR="00140D03" w:rsidRDefault="00140D03">
      <w:r>
        <w:t>KRALJA TOMISLAVA 19</w:t>
      </w:r>
    </w:p>
    <w:p w:rsidR="00140D03" w:rsidRDefault="00140D03">
      <w:r>
        <w:t>44000 SISAK</w:t>
      </w:r>
    </w:p>
    <w:p w:rsidR="00140D03" w:rsidRDefault="00140D03">
      <w:r>
        <w:t>0391     -  Županija Sisačko-moslavačka</w:t>
      </w:r>
    </w:p>
    <w:p w:rsidR="00140D03" w:rsidRDefault="00140D03">
      <w:r>
        <w:t>11611  -  RKP</w:t>
      </w:r>
    </w:p>
    <w:p w:rsidR="00140D03" w:rsidRDefault="00140D03">
      <w:r>
        <w:t>03313620 – Matični broj</w:t>
      </w:r>
    </w:p>
    <w:p w:rsidR="00140D03" w:rsidRDefault="00140D03">
      <w:r>
        <w:t>13375968994 – OIB</w:t>
      </w:r>
    </w:p>
    <w:p w:rsidR="00140D03" w:rsidRDefault="00140D03">
      <w:r>
        <w:t>31 – Razina</w:t>
      </w:r>
    </w:p>
    <w:p w:rsidR="00140D03" w:rsidRDefault="00140D03">
      <w:r>
        <w:t>000 – Razdjel</w:t>
      </w:r>
    </w:p>
    <w:p w:rsidR="00140D03" w:rsidRDefault="00140D03">
      <w:r>
        <w:t>8520 – Šifra djelatnosti</w:t>
      </w:r>
    </w:p>
    <w:p w:rsidR="00140D03" w:rsidRDefault="00140D03"/>
    <w:p w:rsidR="00140D03" w:rsidRDefault="00140D03"/>
    <w:p w:rsidR="00140D03" w:rsidRDefault="00140D03">
      <w:r>
        <w:t xml:space="preserve">                                          Bilješke uz financijske izvještaje za razdoblje</w:t>
      </w:r>
    </w:p>
    <w:p w:rsidR="00140D03" w:rsidRDefault="00140D03">
      <w:r>
        <w:t xml:space="preserve">                                                     1.siječnja do 31.12.201</w:t>
      </w:r>
      <w:r w:rsidR="007D41BF">
        <w:t>7</w:t>
      </w:r>
      <w:r>
        <w:t xml:space="preserve">.godine </w:t>
      </w:r>
    </w:p>
    <w:p w:rsidR="00140D03" w:rsidRDefault="00140D03"/>
    <w:p w:rsidR="00140D03" w:rsidRPr="00D1001F" w:rsidRDefault="00140D03">
      <w:pPr>
        <w:rPr>
          <w:b/>
        </w:rPr>
      </w:pPr>
      <w:r w:rsidRPr="00D1001F">
        <w:rPr>
          <w:b/>
        </w:rPr>
        <w:t>BILJEŠKE – BILANCA</w:t>
      </w:r>
    </w:p>
    <w:p w:rsidR="00140D03" w:rsidRDefault="00BE53F4">
      <w:r>
        <w:t xml:space="preserve">Promjena na AOP-002  dolazi radi nabave </w:t>
      </w:r>
      <w:r w:rsidR="0014355D">
        <w:t>računalne opreme u učionice</w:t>
      </w:r>
      <w:r>
        <w:t xml:space="preserve"> i obračuna amortizacije u 201</w:t>
      </w:r>
      <w:r w:rsidR="007D41BF">
        <w:t>7</w:t>
      </w:r>
      <w:r>
        <w:t>.godini.</w:t>
      </w:r>
    </w:p>
    <w:p w:rsidR="003D3884" w:rsidRDefault="00BE53F4">
      <w:r>
        <w:t xml:space="preserve">Potraživanja </w:t>
      </w:r>
      <w:r w:rsidR="003D3884">
        <w:t xml:space="preserve"> AOP-073 </w:t>
      </w:r>
      <w:r>
        <w:t>se odnose na sredstva za refundac</w:t>
      </w:r>
      <w:r w:rsidR="003D3884">
        <w:t xml:space="preserve">iju </w:t>
      </w:r>
      <w:r>
        <w:t xml:space="preserve"> troškova</w:t>
      </w:r>
      <w:r w:rsidR="003D3884">
        <w:t xml:space="preserve"> za energente od sred</w:t>
      </w:r>
      <w:r w:rsidR="004D6650">
        <w:t>nje</w:t>
      </w:r>
      <w:r w:rsidR="003D3884">
        <w:t xml:space="preserve"> </w:t>
      </w:r>
      <w:r w:rsidR="004D6650">
        <w:t>š</w:t>
      </w:r>
      <w:r w:rsidR="003D3884">
        <w:t>kole</w:t>
      </w:r>
      <w:r w:rsidR="004D6650">
        <w:t>.</w:t>
      </w:r>
    </w:p>
    <w:p w:rsidR="00FE611D" w:rsidRDefault="00BE53F4">
      <w:r>
        <w:t>Obveze se odnose na plaće i račune iz 201</w:t>
      </w:r>
      <w:r w:rsidR="007D41BF">
        <w:t>7</w:t>
      </w:r>
      <w:r>
        <w:t>.godine</w:t>
      </w:r>
      <w:r w:rsidR="00B17669">
        <w:t>.</w:t>
      </w:r>
    </w:p>
    <w:p w:rsidR="007D41BF" w:rsidRDefault="00B17669">
      <w:r>
        <w:t xml:space="preserve"> </w:t>
      </w:r>
      <w:r w:rsidR="007D41BF">
        <w:t>Manjak prihoda se sastoji od pristiglih računa za škol</w:t>
      </w:r>
      <w:r w:rsidR="00337104">
        <w:t xml:space="preserve">sku </w:t>
      </w:r>
      <w:r w:rsidR="007D41BF">
        <w:t xml:space="preserve"> kuhinju a kašnjenja uplata od roditelja za boravak i školsku kuhinju te ne pristiglih uplata za školsko voće i mlijeko i od županije za sufinanciranje prehrane učenika s više djece.</w:t>
      </w:r>
    </w:p>
    <w:p w:rsidR="00B17669" w:rsidRDefault="007D41BF">
      <w:r>
        <w:t xml:space="preserve"> </w:t>
      </w:r>
    </w:p>
    <w:p w:rsidR="00D1001F" w:rsidRDefault="00D1001F"/>
    <w:p w:rsidR="00D1001F" w:rsidRPr="00D1001F" w:rsidRDefault="006F5FB6">
      <w:pPr>
        <w:rPr>
          <w:b/>
        </w:rPr>
      </w:pPr>
      <w:r w:rsidRPr="00D1001F">
        <w:rPr>
          <w:b/>
        </w:rPr>
        <w:t>BILJEŠKE –PR-RAS</w:t>
      </w:r>
    </w:p>
    <w:p w:rsidR="008F5A4F" w:rsidRDefault="006F5FB6">
      <w:r>
        <w:t>AOP-001 – Prihodi su povećani za</w:t>
      </w:r>
      <w:r w:rsidR="004D6650">
        <w:t xml:space="preserve"> </w:t>
      </w:r>
      <w:r w:rsidR="007D41BF">
        <w:t xml:space="preserve">isplate zaposlenicima nekih prava kojih nije </w:t>
      </w:r>
      <w:r w:rsidR="002C6DFD">
        <w:t xml:space="preserve"> bilo</w:t>
      </w:r>
      <w:r w:rsidR="007D41BF">
        <w:t xml:space="preserve"> do potpisivanja kolektivnog ugovora i zbog dobivenih sredstava za nabavu računala u računalnu učionicu</w:t>
      </w:r>
      <w:r w:rsidR="004D6650">
        <w:t>.</w:t>
      </w:r>
      <w:r w:rsidR="00F10F5A">
        <w:t xml:space="preserve"> </w:t>
      </w:r>
      <w:r>
        <w:t xml:space="preserve"> </w:t>
      </w:r>
    </w:p>
    <w:p w:rsidR="002C6DFD" w:rsidRDefault="006F5FB6">
      <w:r>
        <w:lastRenderedPageBreak/>
        <w:t>AOP-1</w:t>
      </w:r>
      <w:r w:rsidR="008F5A4F">
        <w:t xml:space="preserve">05 – Prihodi su veći zbog povećanog broja uplata za prehranu u školskoj kuhinji u odnosu na prošlu </w:t>
      </w:r>
      <w:r w:rsidR="00520982">
        <w:t>godinu hrani se više učenika i zbog uplata za ljetni boravak koji je ove godine bio u našoj školi.</w:t>
      </w:r>
    </w:p>
    <w:p w:rsidR="00F10F5A" w:rsidRDefault="00F10F5A">
      <w:r>
        <w:t>AOP-14</w:t>
      </w:r>
      <w:r w:rsidR="00520982">
        <w:t>8</w:t>
      </w:r>
      <w:r>
        <w:t xml:space="preserve"> – </w:t>
      </w:r>
      <w:r w:rsidR="00520982">
        <w:t>R</w:t>
      </w:r>
      <w:r>
        <w:t xml:space="preserve">ashodi </w:t>
      </w:r>
      <w:r w:rsidR="00520982">
        <w:t>poslovanja malo su veći za plaće i za ostale rashode ( za plaće zbog isplata prava iz kolektivnog ugovora).</w:t>
      </w:r>
    </w:p>
    <w:p w:rsidR="00227541" w:rsidRDefault="00227541">
      <w:r>
        <w:t>AOP-16</w:t>
      </w:r>
      <w:r w:rsidR="00520982">
        <w:t>8</w:t>
      </w:r>
      <w:r>
        <w:t xml:space="preserve">- veći su troškovi za </w:t>
      </w:r>
      <w:r w:rsidR="00520982">
        <w:t>materijal (namirnice za prehranu jer se hrani više učenika zbog kuhanja – zdrava prehrana)</w:t>
      </w:r>
      <w:r>
        <w:t>.</w:t>
      </w:r>
    </w:p>
    <w:p w:rsidR="00227541" w:rsidRDefault="00227541">
      <w:r>
        <w:t>AOP-1</w:t>
      </w:r>
      <w:r w:rsidR="00520982">
        <w:t>7</w:t>
      </w:r>
      <w:r>
        <w:t>6</w:t>
      </w:r>
      <w:r w:rsidR="00520982">
        <w:t xml:space="preserve"> </w:t>
      </w:r>
      <w:r>
        <w:t xml:space="preserve">-  </w:t>
      </w:r>
      <w:r w:rsidR="00520982">
        <w:t>Usluge za tekuće i investicijsko održavanje  - izvođeni su radovi</w:t>
      </w:r>
      <w:r w:rsidR="00E245C3">
        <w:t xml:space="preserve"> </w:t>
      </w:r>
      <w:r w:rsidR="00520982">
        <w:t>na preuređenju</w:t>
      </w:r>
      <w:r w:rsidR="00E245C3">
        <w:t xml:space="preserve"> prostora uz školu u prostor za boravak.</w:t>
      </w:r>
      <w:r w:rsidR="00520982">
        <w:t xml:space="preserve"> </w:t>
      </w:r>
    </w:p>
    <w:p w:rsidR="00227541" w:rsidRDefault="00227541">
      <w:r>
        <w:t>AOP-18</w:t>
      </w:r>
      <w:r w:rsidR="00E245C3">
        <w:t>0 – Rashodi za zdravstvene usluge veći su zbog odlaska dijela zaposlenika na sistematske preglede.</w:t>
      </w:r>
    </w:p>
    <w:p w:rsidR="005C5942" w:rsidRDefault="005C5942">
      <w:r>
        <w:t>AOP – 18</w:t>
      </w:r>
      <w:r w:rsidR="00E245C3">
        <w:t>4</w:t>
      </w:r>
      <w:r>
        <w:t xml:space="preserve"> – Troškovi stažiranja sredstva HZZ-a.</w:t>
      </w:r>
    </w:p>
    <w:p w:rsidR="003B5C8F" w:rsidRDefault="003B5C8F">
      <w:r>
        <w:t>AOP- 19</w:t>
      </w:r>
      <w:r w:rsidR="00E245C3">
        <w:t xml:space="preserve">0 </w:t>
      </w:r>
      <w:r>
        <w:t>-</w:t>
      </w:r>
      <w:r w:rsidR="00E245C3">
        <w:t xml:space="preserve"> </w:t>
      </w:r>
      <w:r>
        <w:t>Naknada za invalide zbog nezapošljavanja dovoljnog broja invalida.</w:t>
      </w:r>
    </w:p>
    <w:p w:rsidR="00E245C3" w:rsidRDefault="00E245C3">
      <w:r>
        <w:t>AOP – 254 – Prijevoz učenika s posebnim potrebama.</w:t>
      </w:r>
    </w:p>
    <w:p w:rsidR="005C5942" w:rsidRDefault="005C5942">
      <w:r>
        <w:t>AOP- 2</w:t>
      </w:r>
      <w:r w:rsidR="00E245C3">
        <w:t>55</w:t>
      </w:r>
      <w:r>
        <w:t xml:space="preserve"> – Knjige za učenike – socijala.</w:t>
      </w:r>
    </w:p>
    <w:p w:rsidR="003B5C8F" w:rsidRDefault="00E245C3">
      <w:r>
        <w:t xml:space="preserve">AOP-361- Nabavljena je oprema za školu, računala za računalnu učionicu </w:t>
      </w:r>
      <w:r w:rsidR="00AB6640">
        <w:t xml:space="preserve">, </w:t>
      </w:r>
      <w:r>
        <w:t>s</w:t>
      </w:r>
      <w:r w:rsidR="00AB6640">
        <w:t>tolice za učionicu i stolovi za prehranu učenika.</w:t>
      </w:r>
    </w:p>
    <w:p w:rsidR="005C5942" w:rsidRDefault="00AB6640">
      <w:r>
        <w:t>AOP – 367 – Nabavljena je oprema za školsku kuhinju.</w:t>
      </w:r>
    </w:p>
    <w:p w:rsidR="00D1001F" w:rsidRDefault="00D1001F"/>
    <w:p w:rsidR="005C5942" w:rsidRDefault="00F064A3">
      <w:pPr>
        <w:rPr>
          <w:b/>
        </w:rPr>
      </w:pPr>
      <w:r w:rsidRPr="00D1001F">
        <w:rPr>
          <w:b/>
        </w:rPr>
        <w:t>OBRAZAC  P-VRIO</w:t>
      </w:r>
    </w:p>
    <w:p w:rsidR="00F064A3" w:rsidRDefault="003B5C8F">
      <w:r>
        <w:t xml:space="preserve">Dobili smo </w:t>
      </w:r>
      <w:r w:rsidR="00AB6640">
        <w:t xml:space="preserve">robota </w:t>
      </w:r>
      <w:r>
        <w:t xml:space="preserve"> za nastavu</w:t>
      </w:r>
      <w:r w:rsidR="00AB6640">
        <w:t xml:space="preserve"> u nižim razredima</w:t>
      </w:r>
      <w:r>
        <w:t>.</w:t>
      </w:r>
    </w:p>
    <w:p w:rsidR="00D1001F" w:rsidRDefault="00D1001F"/>
    <w:p w:rsidR="00F064A3" w:rsidRDefault="00F064A3">
      <w:pPr>
        <w:rPr>
          <w:b/>
        </w:rPr>
      </w:pPr>
      <w:r w:rsidRPr="00D1001F">
        <w:rPr>
          <w:b/>
        </w:rPr>
        <w:t>OBRAZAC  RAS-funkcijski</w:t>
      </w:r>
    </w:p>
    <w:p w:rsidR="00F064A3" w:rsidRDefault="00F064A3">
      <w:r>
        <w:t>AOP – 11</w:t>
      </w:r>
      <w:r w:rsidR="00AB6640">
        <w:t>3</w:t>
      </w:r>
      <w:r>
        <w:t xml:space="preserve"> - 091 Osnovno obrazovanje – Rashodi poslovanja      </w:t>
      </w:r>
      <w:r w:rsidR="008E4A1A">
        <w:t xml:space="preserve"> </w:t>
      </w:r>
      <w:r>
        <w:t xml:space="preserve">  5.</w:t>
      </w:r>
      <w:r w:rsidR="00AB6640">
        <w:t>666</w:t>
      </w:r>
      <w:r>
        <w:t>.</w:t>
      </w:r>
      <w:r w:rsidR="00AB6640">
        <w:t>142</w:t>
      </w:r>
      <w:r>
        <w:t xml:space="preserve"> kn</w:t>
      </w:r>
    </w:p>
    <w:p w:rsidR="00D1001F" w:rsidRDefault="00F064A3">
      <w:r>
        <w:t>AOP – 122 – 096 Dodatne usluge – prehrana uč</w:t>
      </w:r>
      <w:r w:rsidR="00CD5900">
        <w:t xml:space="preserve">enika                      </w:t>
      </w:r>
      <w:r w:rsidR="008E4A1A">
        <w:t xml:space="preserve">  </w:t>
      </w:r>
      <w:r w:rsidR="00CD5900">
        <w:t xml:space="preserve">  </w:t>
      </w:r>
      <w:r w:rsidR="00AB6640">
        <w:t>301</w:t>
      </w:r>
      <w:r>
        <w:t>.</w:t>
      </w:r>
      <w:r w:rsidR="00AB6640">
        <w:t>362</w:t>
      </w:r>
      <w:r w:rsidR="00CD5900">
        <w:t xml:space="preserve"> kn</w:t>
      </w:r>
    </w:p>
    <w:p w:rsidR="002024B7" w:rsidRDefault="002024B7">
      <w:pPr>
        <w:rPr>
          <w:b/>
        </w:rPr>
      </w:pPr>
      <w:r w:rsidRPr="00D1001F">
        <w:rPr>
          <w:b/>
        </w:rPr>
        <w:t xml:space="preserve"> ORAZAC OBVEZE</w:t>
      </w:r>
    </w:p>
    <w:p w:rsidR="002024B7" w:rsidRDefault="002024B7">
      <w:r>
        <w:t>AOP – 03</w:t>
      </w:r>
      <w:r w:rsidR="00AB6640">
        <w:t>6</w:t>
      </w:r>
      <w:r>
        <w:t xml:space="preserve"> Stanje obveze na kraju izvještajnog razdoblja               </w:t>
      </w:r>
      <w:r w:rsidR="008E4A1A">
        <w:t xml:space="preserve">  </w:t>
      </w:r>
      <w:r w:rsidR="006E11DA">
        <w:t xml:space="preserve">   4</w:t>
      </w:r>
      <w:r w:rsidR="00086682">
        <w:t>6</w:t>
      </w:r>
      <w:r w:rsidR="00AB6640">
        <w:t>7</w:t>
      </w:r>
      <w:r w:rsidR="00086682">
        <w:t>.</w:t>
      </w:r>
      <w:r w:rsidR="00AB6640">
        <w:t>91</w:t>
      </w:r>
      <w:r w:rsidR="00086682">
        <w:t>5</w:t>
      </w:r>
      <w:r>
        <w:t xml:space="preserve"> kn</w:t>
      </w:r>
    </w:p>
    <w:p w:rsidR="00337104" w:rsidRDefault="002024B7">
      <w:r>
        <w:t>Odnosi se na plaće i naknade te račune iz 12.mj.201</w:t>
      </w:r>
      <w:r w:rsidR="00337104">
        <w:t>7</w:t>
      </w:r>
      <w:r>
        <w:t>.godine</w:t>
      </w:r>
    </w:p>
    <w:p w:rsidR="00337104" w:rsidRDefault="00337104"/>
    <w:p w:rsidR="00FE611D" w:rsidRDefault="00FE611D">
      <w:r>
        <w:t>U Sisku,</w:t>
      </w:r>
      <w:r w:rsidR="00B072A9">
        <w:t>30</w:t>
      </w:r>
      <w:r>
        <w:t>.01.201</w:t>
      </w:r>
      <w:r w:rsidR="00337104">
        <w:t>8</w:t>
      </w:r>
      <w:r>
        <w:t>.god.</w:t>
      </w:r>
      <w:r w:rsidR="00AB6640">
        <w:t xml:space="preserve">                                            </w:t>
      </w:r>
      <w:bookmarkStart w:id="0" w:name="_GoBack"/>
      <w:bookmarkEnd w:id="0"/>
      <w:r w:rsidR="00AB6640">
        <w:t xml:space="preserve">                   </w:t>
      </w:r>
      <w:r w:rsidR="00337104">
        <w:t xml:space="preserve">       Računovođa:</w:t>
      </w:r>
    </w:p>
    <w:p w:rsidR="00FE611D" w:rsidRDefault="00D1001F">
      <w:r>
        <w:t xml:space="preserve">                                                                                 </w:t>
      </w:r>
      <w:r w:rsidR="00337104">
        <w:t xml:space="preserve">                       </w:t>
      </w:r>
      <w:r>
        <w:t xml:space="preserve">         </w:t>
      </w:r>
      <w:r w:rsidR="00337104">
        <w:t xml:space="preserve"> Štefica </w:t>
      </w:r>
      <w:proofErr w:type="spellStart"/>
      <w:r w:rsidR="00337104">
        <w:t>Zlovolić</w:t>
      </w:r>
      <w:proofErr w:type="spellEnd"/>
      <w:r w:rsidR="00FE611D">
        <w:t xml:space="preserve">                                                                                                 </w:t>
      </w:r>
      <w:r>
        <w:t xml:space="preserve">                              </w:t>
      </w:r>
      <w:r w:rsidR="00FE611D">
        <w:t xml:space="preserve">                                                                                                                               </w:t>
      </w:r>
    </w:p>
    <w:p w:rsidR="00F064A3" w:rsidRDefault="008E4A1A">
      <w:r w:rsidRPr="00FE611D">
        <w:lastRenderedPageBreak/>
        <w:t xml:space="preserve"> </w:t>
      </w:r>
      <w:r>
        <w:t xml:space="preserve">                                                                  </w:t>
      </w:r>
    </w:p>
    <w:p w:rsidR="00B17669" w:rsidRDefault="00B17669"/>
    <w:sectPr w:rsidR="00B1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3"/>
    <w:rsid w:val="00086682"/>
    <w:rsid w:val="00122F93"/>
    <w:rsid w:val="00140D03"/>
    <w:rsid w:val="0014355D"/>
    <w:rsid w:val="002024B7"/>
    <w:rsid w:val="00227541"/>
    <w:rsid w:val="002C6DFD"/>
    <w:rsid w:val="002D58EE"/>
    <w:rsid w:val="00337104"/>
    <w:rsid w:val="003B5C8F"/>
    <w:rsid w:val="003D3884"/>
    <w:rsid w:val="004D6650"/>
    <w:rsid w:val="00520982"/>
    <w:rsid w:val="005C5942"/>
    <w:rsid w:val="006E11DA"/>
    <w:rsid w:val="006F5FB6"/>
    <w:rsid w:val="007D41BF"/>
    <w:rsid w:val="008E4A1A"/>
    <w:rsid w:val="008F5A4F"/>
    <w:rsid w:val="00967170"/>
    <w:rsid w:val="00A9199C"/>
    <w:rsid w:val="00AB6640"/>
    <w:rsid w:val="00B072A9"/>
    <w:rsid w:val="00B17669"/>
    <w:rsid w:val="00BD238D"/>
    <w:rsid w:val="00BE53F4"/>
    <w:rsid w:val="00CD5900"/>
    <w:rsid w:val="00D1001F"/>
    <w:rsid w:val="00E245C3"/>
    <w:rsid w:val="00F064A3"/>
    <w:rsid w:val="00F10F5A"/>
    <w:rsid w:val="00F76048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EB72-562C-4297-9B28-AF089D2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Stefica Zlovolic</cp:lastModifiedBy>
  <cp:revision>10</cp:revision>
  <cp:lastPrinted>2018-01-31T09:27:00Z</cp:lastPrinted>
  <dcterms:created xsi:type="dcterms:W3CDTF">2016-01-27T18:18:00Z</dcterms:created>
  <dcterms:modified xsi:type="dcterms:W3CDTF">2018-01-31T09:29:00Z</dcterms:modified>
</cp:coreProperties>
</file>